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4D0D" w:rsidRPr="00384D0D" w:rsidRDefault="00384D0D" w:rsidP="00384D0D">
      <w:pPr>
        <w:rPr>
          <w:rFonts w:cs="Times New Roman"/>
          <w:szCs w:val="28"/>
          <w:lang w:val="kk-KZ"/>
        </w:rPr>
      </w:pPr>
      <w:r w:rsidRPr="00384D0D">
        <w:rPr>
          <w:rFonts w:cs="Times New Roman"/>
          <w:szCs w:val="28"/>
          <w:lang w:val="kk-KZ"/>
        </w:rPr>
        <w:t>Шығыс Қазақстан облысы білім басқармасы</w:t>
      </w:r>
    </w:p>
    <w:p w:rsidR="00384D0D" w:rsidRPr="00384D0D" w:rsidRDefault="00384D0D" w:rsidP="00384D0D">
      <w:pPr>
        <w:rPr>
          <w:rFonts w:cs="Times New Roman"/>
          <w:szCs w:val="28"/>
          <w:lang w:val="kk-KZ"/>
        </w:rPr>
      </w:pPr>
      <w:r w:rsidRPr="00384D0D">
        <w:rPr>
          <w:rFonts w:cs="Times New Roman"/>
          <w:szCs w:val="28"/>
          <w:lang w:val="kk-KZ"/>
        </w:rPr>
        <w:t>Өскемен қаласы бойынша білім бөлімінің</w:t>
      </w:r>
    </w:p>
    <w:p w:rsidR="00384D0D" w:rsidRPr="00384D0D" w:rsidRDefault="00384D0D" w:rsidP="00384D0D">
      <w:pPr>
        <w:rPr>
          <w:rFonts w:cs="Times New Roman"/>
          <w:szCs w:val="28"/>
          <w:lang w:val="kk-KZ"/>
        </w:rPr>
      </w:pPr>
      <w:r w:rsidRPr="00384D0D">
        <w:rPr>
          <w:rFonts w:cs="Times New Roman"/>
          <w:szCs w:val="28"/>
          <w:lang w:val="kk-KZ"/>
        </w:rPr>
        <w:t>«№ 42 балабақша-бөбекжайы» КМҚК</w:t>
      </w:r>
    </w:p>
    <w:p w:rsidR="00384D0D" w:rsidRPr="00384D0D" w:rsidRDefault="00384D0D" w:rsidP="00384D0D">
      <w:pPr>
        <w:rPr>
          <w:color w:val="0000FA"/>
          <w:lang w:val="kk-KZ"/>
        </w:rPr>
      </w:pPr>
      <w:r w:rsidRPr="00384D0D">
        <w:rPr>
          <w:color w:val="0000FA"/>
          <w:lang w:val="kk-KZ"/>
        </w:rPr>
        <w:t>бос жұмыс орындарына конкурс жариялайды:</w:t>
      </w:r>
    </w:p>
    <w:p w:rsidR="00384D0D" w:rsidRPr="00384D0D" w:rsidRDefault="00384D0D" w:rsidP="00384D0D">
      <w:pPr>
        <w:rPr>
          <w:color w:val="0000FA"/>
          <w:lang w:val="kk-KZ"/>
        </w:rPr>
      </w:pPr>
    </w:p>
    <w:p w:rsidR="00384D0D" w:rsidRPr="00384D0D" w:rsidRDefault="00384D0D" w:rsidP="00384D0D">
      <w:pPr>
        <w:rPr>
          <w:lang w:val="kk-KZ"/>
        </w:rPr>
      </w:pPr>
      <w:r w:rsidRPr="00384D0D">
        <w:rPr>
          <w:lang w:val="kk-KZ"/>
        </w:rPr>
        <w:t>Педагог-ассистент – 1 бос орын (1 ставка)</w:t>
      </w:r>
    </w:p>
    <w:p w:rsidR="00384D0D" w:rsidRPr="00384D0D" w:rsidRDefault="00384D0D" w:rsidP="00384D0D">
      <w:pPr>
        <w:rPr>
          <w:lang w:val="kk-KZ"/>
        </w:rPr>
      </w:pPr>
    </w:p>
    <w:p w:rsidR="00384D0D" w:rsidRPr="00384D0D" w:rsidRDefault="00384D0D" w:rsidP="00384D0D">
      <w:pPr>
        <w:rPr>
          <w:lang w:val="kk-KZ"/>
        </w:rPr>
      </w:pPr>
      <w:r w:rsidRPr="00384D0D">
        <w:rPr>
          <w:lang w:val="kk-KZ"/>
        </w:rPr>
        <w:t xml:space="preserve">Бос лауазымдарға орналасуға құжаттарды электрондық мекенжайға жолдау </w:t>
      </w:r>
      <w:r w:rsidRPr="00384D0D">
        <w:rPr>
          <w:color w:val="0000FA"/>
          <w:lang w:val="kk-KZ"/>
        </w:rPr>
        <w:t xml:space="preserve">detskisad42@mail.kz </w:t>
      </w:r>
      <w:r w:rsidRPr="00384D0D">
        <w:rPr>
          <w:lang w:val="kk-KZ"/>
        </w:rPr>
        <w:t xml:space="preserve"> немесе қағаз нұсқада мына мекен-жай бойынша:</w:t>
      </w:r>
    </w:p>
    <w:p w:rsidR="00384D0D" w:rsidRPr="00384D0D" w:rsidRDefault="00384D0D" w:rsidP="00384D0D">
      <w:pPr>
        <w:rPr>
          <w:lang w:val="kk-KZ"/>
        </w:rPr>
      </w:pPr>
      <w:r w:rsidRPr="00384D0D">
        <w:rPr>
          <w:lang w:val="kk-KZ"/>
        </w:rPr>
        <w:t>070018, Өскемен қаласы, Шәкәрім даңғылы, 171/1</w:t>
      </w:r>
    </w:p>
    <w:p w:rsidR="00384D0D" w:rsidRPr="00384D0D" w:rsidRDefault="00384D0D" w:rsidP="00384D0D">
      <w:pPr>
        <w:rPr>
          <w:lang w:val="kk-KZ"/>
        </w:rPr>
      </w:pPr>
      <w:r w:rsidRPr="00384D0D">
        <w:rPr>
          <w:lang w:val="kk-KZ"/>
        </w:rPr>
        <w:t>Анықтама телефоны 8 (7232) 777-296</w:t>
      </w:r>
    </w:p>
    <w:p w:rsidR="00384D0D" w:rsidRPr="00384D0D" w:rsidRDefault="00384D0D" w:rsidP="00384D0D">
      <w:pPr>
        <w:rPr>
          <w:lang w:val="kk-KZ"/>
        </w:rPr>
      </w:pPr>
    </w:p>
    <w:p w:rsidR="00384D0D" w:rsidRPr="00384D0D" w:rsidRDefault="00384D0D" w:rsidP="00384D0D">
      <w:pPr>
        <w:rPr>
          <w:lang w:val="kk-KZ"/>
        </w:rPr>
      </w:pPr>
      <w:r w:rsidRPr="00384D0D">
        <w:rPr>
          <w:lang w:val="kk-KZ"/>
        </w:rPr>
        <w:t>ҚҰЖАТТАРДЫ ҚАБЫЛДАУ МЕРЗІМІ</w:t>
      </w:r>
    </w:p>
    <w:p w:rsidR="00384D0D" w:rsidRPr="00384D0D" w:rsidRDefault="00384D0D" w:rsidP="00384D0D">
      <w:pPr>
        <w:rPr>
          <w:lang w:val="kk-KZ"/>
        </w:rPr>
      </w:pPr>
    </w:p>
    <w:p w:rsidR="00384D0D" w:rsidRPr="00384D0D" w:rsidRDefault="00384D0D" w:rsidP="00384D0D">
      <w:pPr>
        <w:rPr>
          <w:b/>
          <w:lang w:val="kk-KZ"/>
        </w:rPr>
      </w:pPr>
      <w:r>
        <w:rPr>
          <w:b/>
          <w:lang w:val="kk-KZ"/>
        </w:rPr>
        <w:t>0</w:t>
      </w:r>
      <w:r w:rsidR="00944743">
        <w:rPr>
          <w:b/>
          <w:lang w:val="kk-KZ"/>
        </w:rPr>
        <w:t>7</w:t>
      </w:r>
      <w:r w:rsidRPr="00384D0D">
        <w:rPr>
          <w:b/>
          <w:lang w:val="kk-KZ"/>
        </w:rPr>
        <w:t>.</w:t>
      </w:r>
      <w:r>
        <w:rPr>
          <w:b/>
          <w:lang w:val="kk-KZ"/>
        </w:rPr>
        <w:t>12</w:t>
      </w:r>
      <w:r w:rsidRPr="00384D0D">
        <w:rPr>
          <w:b/>
          <w:lang w:val="kk-KZ"/>
        </w:rPr>
        <w:t>.2023 – 1</w:t>
      </w:r>
      <w:r w:rsidR="00944743">
        <w:rPr>
          <w:b/>
          <w:lang w:val="kk-KZ"/>
        </w:rPr>
        <w:t>5</w:t>
      </w:r>
      <w:bookmarkStart w:id="0" w:name="_GoBack"/>
      <w:bookmarkEnd w:id="0"/>
      <w:r w:rsidRPr="00384D0D">
        <w:rPr>
          <w:b/>
          <w:lang w:val="kk-KZ"/>
        </w:rPr>
        <w:t>.</w:t>
      </w:r>
      <w:r>
        <w:rPr>
          <w:b/>
          <w:lang w:val="kk-KZ"/>
        </w:rPr>
        <w:t>12</w:t>
      </w:r>
      <w:r w:rsidRPr="00384D0D">
        <w:rPr>
          <w:b/>
          <w:lang w:val="kk-KZ"/>
        </w:rPr>
        <w:t>.2023</w:t>
      </w:r>
    </w:p>
    <w:p w:rsidR="00384D0D" w:rsidRPr="00384D0D" w:rsidRDefault="00384D0D" w:rsidP="00384D0D">
      <w:pPr>
        <w:rPr>
          <w:b/>
          <w:lang w:val="kk-KZ"/>
        </w:rPr>
      </w:pPr>
    </w:p>
    <w:p w:rsidR="00384D0D" w:rsidRPr="00384D0D" w:rsidRDefault="00384D0D" w:rsidP="00384D0D">
      <w:pPr>
        <w:rPr>
          <w:b/>
          <w:lang w:val="kk-KZ"/>
        </w:rPr>
      </w:pPr>
    </w:p>
    <w:p w:rsidR="00384D0D" w:rsidRPr="00384D0D" w:rsidRDefault="00384D0D" w:rsidP="00384D0D">
      <w:pPr>
        <w:rPr>
          <w:b/>
          <w:lang w:val="kk-KZ"/>
        </w:rPr>
      </w:pPr>
    </w:p>
    <w:p w:rsidR="00384D0D" w:rsidRPr="00384D0D" w:rsidRDefault="00384D0D" w:rsidP="00384D0D">
      <w:pPr>
        <w:rPr>
          <w:b/>
          <w:lang w:val="kk-KZ"/>
        </w:rPr>
      </w:pPr>
      <w:r w:rsidRPr="00384D0D">
        <w:rPr>
          <w:b/>
          <w:lang w:val="kk-KZ"/>
        </w:rPr>
        <w:t>Жұмысқа қабылдауға қажетті құжаттар тізбесі:</w:t>
      </w:r>
    </w:p>
    <w:p w:rsidR="00384D0D" w:rsidRPr="00384D0D" w:rsidRDefault="00384D0D" w:rsidP="00384D0D">
      <w:pPr>
        <w:rPr>
          <w:lang w:val="kk-KZ"/>
        </w:rPr>
      </w:pPr>
    </w:p>
    <w:p w:rsidR="00384D0D" w:rsidRPr="00384D0D" w:rsidRDefault="00384D0D" w:rsidP="00384D0D">
      <w:pPr>
        <w:ind w:firstLine="708"/>
        <w:jc w:val="both"/>
        <w:rPr>
          <w:color w:val="000000"/>
          <w:lang w:val="kk-KZ"/>
        </w:rPr>
      </w:pPr>
      <w:r w:rsidRPr="00384D0D">
        <w:rPr>
          <w:color w:val="000000"/>
          <w:lang w:val="kk-KZ"/>
        </w:rPr>
        <w:t xml:space="preserve">1) Қазақстан Республикасы Білім және ғылым министрінің 2020 жылғы </w:t>
      </w:r>
      <w:r w:rsidRPr="00384D0D">
        <w:rPr>
          <w:color w:val="000000"/>
          <w:lang w:val="kk-KZ"/>
        </w:rPr>
        <w:br/>
        <w:t>21 ақпандағы № 57 бұйрығымен бекітілген Мемлекеттік білім беру ұйымдарының бірінші басшылары мен педагогтерін лауазымға тағайындау, лауазымнан босату қағидаларына (бұдан әрі – Қағидалар) 10-қосымшаға сәйкес нысан бойынша қоса берілетін құжаттардың тізбесін көрсете отырып, Конкурсқа қатысу туралы өтініш;</w:t>
      </w:r>
    </w:p>
    <w:p w:rsidR="00384D0D" w:rsidRPr="00384D0D" w:rsidRDefault="00384D0D" w:rsidP="00384D0D">
      <w:pPr>
        <w:jc w:val="both"/>
        <w:rPr>
          <w:lang w:val="kk-KZ"/>
        </w:rPr>
      </w:pPr>
      <w:r w:rsidRPr="00384D0D">
        <w:rPr>
          <w:color w:val="000000"/>
          <w:lang w:val="kk-KZ"/>
        </w:rPr>
        <w:t xml:space="preserve">      </w:t>
      </w:r>
      <w:r w:rsidRPr="00384D0D">
        <w:rPr>
          <w:color w:val="000000"/>
          <w:lang w:val="kk-KZ"/>
        </w:rPr>
        <w:tab/>
        <w:t>2) жеке басын куәландыратын құжат не цифрлық құжаттар сервисінен алынған электронды құжат (идентификация үшін);</w:t>
      </w:r>
    </w:p>
    <w:p w:rsidR="00384D0D" w:rsidRPr="00384D0D" w:rsidRDefault="00384D0D" w:rsidP="00384D0D">
      <w:pPr>
        <w:jc w:val="both"/>
        <w:rPr>
          <w:lang w:val="kk-KZ"/>
        </w:rPr>
      </w:pPr>
      <w:r w:rsidRPr="00384D0D">
        <w:rPr>
          <w:color w:val="000000"/>
          <w:lang w:val="kk-KZ"/>
        </w:rPr>
        <w:t xml:space="preserve">      </w:t>
      </w:r>
      <w:r w:rsidRPr="00384D0D">
        <w:rPr>
          <w:color w:val="000000"/>
          <w:lang w:val="kk-KZ"/>
        </w:rPr>
        <w:tab/>
        <w:t>3) кадрларды есепке алу бойынша толтырылған жеке іс парағы (нақты тұрғылықты мекенжайы мен байланыс телефондары көрсетілген – бар болса);</w:t>
      </w:r>
    </w:p>
    <w:p w:rsidR="00384D0D" w:rsidRPr="00384D0D" w:rsidRDefault="00384D0D" w:rsidP="00384D0D">
      <w:pPr>
        <w:jc w:val="both"/>
        <w:rPr>
          <w:lang w:val="kk-KZ"/>
        </w:rPr>
      </w:pPr>
      <w:r w:rsidRPr="00384D0D">
        <w:rPr>
          <w:color w:val="000000"/>
          <w:lang w:val="kk-KZ"/>
        </w:rPr>
        <w:t xml:space="preserve">      </w:t>
      </w:r>
      <w:r w:rsidRPr="00384D0D">
        <w:rPr>
          <w:color w:val="000000"/>
          <w:lang w:val="kk-KZ"/>
        </w:rPr>
        <w:tab/>
        <w:t>4) Педагогтердің үлгілік біліктілік сипаттамаларымен бекітілген лауазымға қойылатын біліктілік талаптарына сәйкес білімі туралы құжаттардың көшірмелері;</w:t>
      </w:r>
    </w:p>
    <w:p w:rsidR="00384D0D" w:rsidRPr="00384D0D" w:rsidRDefault="00384D0D" w:rsidP="00384D0D">
      <w:pPr>
        <w:jc w:val="both"/>
        <w:rPr>
          <w:lang w:val="kk-KZ"/>
        </w:rPr>
      </w:pPr>
      <w:r w:rsidRPr="00384D0D">
        <w:rPr>
          <w:color w:val="000000"/>
          <w:lang w:val="kk-KZ"/>
        </w:rPr>
        <w:t>     </w:t>
      </w:r>
      <w:r w:rsidRPr="00384D0D">
        <w:rPr>
          <w:color w:val="000000"/>
          <w:lang w:val="kk-KZ"/>
        </w:rPr>
        <w:tab/>
        <w:t xml:space="preserve"> 5) еңбек қызметін растайтын құжаттың көшірмесі (бар болса);</w:t>
      </w:r>
    </w:p>
    <w:p w:rsidR="00384D0D" w:rsidRPr="00384D0D" w:rsidRDefault="00384D0D" w:rsidP="00384D0D">
      <w:pPr>
        <w:jc w:val="both"/>
        <w:rPr>
          <w:lang w:val="kk-KZ"/>
        </w:rPr>
      </w:pPr>
      <w:r w:rsidRPr="00384D0D">
        <w:rPr>
          <w:color w:val="000000"/>
          <w:lang w:val="kk-KZ"/>
        </w:rPr>
        <w:t xml:space="preserve">       </w:t>
      </w:r>
      <w:r w:rsidRPr="00384D0D">
        <w:rPr>
          <w:color w:val="000000"/>
          <w:lang w:val="kk-KZ"/>
        </w:rPr>
        <w:tab/>
        <w:t>6) "Денсаулық сақтау саласындағы есепке алу құжаттамасының нысандарын бекіту туралы" Қазақстан Республикасы Денсаулық сақтау министрінің міндетін атқарушының 2020 жылғы 30 қазандағы № ҚР ДСМ-175/2020 бұйрығымен бекітілген нысан бойынша денсаулық жағдайы туралы анықтама (Нормативтік құқықтық актілерді мемлекеттік тіркеу тізілімінде № 21579 болып тіркелген).</w:t>
      </w:r>
    </w:p>
    <w:p w:rsidR="00384D0D" w:rsidRPr="00384D0D" w:rsidRDefault="00384D0D" w:rsidP="00384D0D">
      <w:pPr>
        <w:jc w:val="both"/>
        <w:rPr>
          <w:lang w:val="kk-KZ"/>
        </w:rPr>
      </w:pPr>
      <w:r w:rsidRPr="00384D0D">
        <w:rPr>
          <w:color w:val="000000"/>
          <w:lang w:val="kk-KZ"/>
        </w:rPr>
        <w:t>     </w:t>
      </w:r>
      <w:r w:rsidRPr="00384D0D">
        <w:rPr>
          <w:color w:val="000000"/>
          <w:lang w:val="kk-KZ"/>
        </w:rPr>
        <w:tab/>
        <w:t>7) психоневрологиялық ұйымнан анықтама;</w:t>
      </w:r>
    </w:p>
    <w:p w:rsidR="00384D0D" w:rsidRPr="00384D0D" w:rsidRDefault="00384D0D" w:rsidP="00384D0D">
      <w:pPr>
        <w:jc w:val="both"/>
        <w:rPr>
          <w:lang w:val="kk-KZ"/>
        </w:rPr>
      </w:pPr>
      <w:r w:rsidRPr="00384D0D">
        <w:rPr>
          <w:color w:val="000000"/>
          <w:lang w:val="kk-KZ"/>
        </w:rPr>
        <w:t xml:space="preserve">      </w:t>
      </w:r>
      <w:r w:rsidRPr="00384D0D">
        <w:rPr>
          <w:color w:val="000000"/>
          <w:lang w:val="kk-KZ"/>
        </w:rPr>
        <w:tab/>
        <w:t>8) наркологиялық ұйымнан анықтама;</w:t>
      </w:r>
    </w:p>
    <w:p w:rsidR="00384D0D" w:rsidRPr="00384D0D" w:rsidRDefault="00384D0D" w:rsidP="00384D0D">
      <w:pPr>
        <w:jc w:val="both"/>
        <w:rPr>
          <w:lang w:val="kk-KZ"/>
        </w:rPr>
      </w:pPr>
      <w:r w:rsidRPr="00384D0D">
        <w:rPr>
          <w:color w:val="000000"/>
          <w:lang w:val="kk-KZ"/>
        </w:rPr>
        <w:t xml:space="preserve">      </w:t>
      </w:r>
      <w:r w:rsidRPr="00384D0D">
        <w:rPr>
          <w:color w:val="000000"/>
          <w:lang w:val="kk-KZ"/>
        </w:rPr>
        <w:tab/>
        <w:t>9) Ұлттық біліктілік тестілеу сертификаты (бұдан әрі – ҰБТ) немесе педагог-модератордың, педагог-сарапшының, педагог-зерттеушінің, педагог-шебердің біліктілік санатының болуы туралы куәлік (болған жағдайда).</w:t>
      </w:r>
    </w:p>
    <w:p w:rsidR="00384D0D" w:rsidRPr="00384D0D" w:rsidRDefault="00384D0D" w:rsidP="00384D0D">
      <w:pPr>
        <w:jc w:val="both"/>
        <w:rPr>
          <w:color w:val="000000"/>
          <w:lang w:val="kk-KZ"/>
        </w:rPr>
      </w:pPr>
      <w:bookmarkStart w:id="1" w:name="z171"/>
      <w:r w:rsidRPr="00384D0D">
        <w:rPr>
          <w:color w:val="000000"/>
          <w:lang w:val="kk-KZ"/>
        </w:rPr>
        <w:t xml:space="preserve">      </w:t>
      </w:r>
      <w:r w:rsidRPr="00384D0D">
        <w:rPr>
          <w:color w:val="000000"/>
          <w:lang w:val="kk-KZ"/>
        </w:rPr>
        <w:tab/>
        <w:t>10) Қағидаларға 11-қосымшаға сәйкес нысан бойынша педагогтің бос немесе уақытша бос лауазымына кандидаттың толтырылған Бағалау парағы.</w:t>
      </w:r>
      <w:bookmarkEnd w:id="1"/>
    </w:p>
    <w:p w:rsidR="00384D0D" w:rsidRPr="00384D0D" w:rsidRDefault="00384D0D" w:rsidP="00384D0D">
      <w:pPr>
        <w:jc w:val="both"/>
        <w:rPr>
          <w:color w:val="000000"/>
          <w:lang w:val="kk-KZ"/>
        </w:rPr>
      </w:pPr>
    </w:p>
    <w:p w:rsidR="00384D0D" w:rsidRPr="00384D0D" w:rsidRDefault="00384D0D" w:rsidP="00384D0D">
      <w:pPr>
        <w:ind w:firstLine="708"/>
        <w:jc w:val="both"/>
        <w:rPr>
          <w:color w:val="000000"/>
          <w:lang w:val="kk-KZ"/>
        </w:rPr>
      </w:pPr>
      <w:r w:rsidRPr="00384D0D">
        <w:rPr>
          <w:rFonts w:cs="Times New Roman"/>
          <w:b/>
          <w:bCs/>
          <w:color w:val="000000"/>
          <w:szCs w:val="28"/>
          <w:lang w:val="kk-KZ"/>
        </w:rPr>
        <w:t>Педагог-ассистент білуге міндетті:</w:t>
      </w:r>
      <w:r w:rsidRPr="00384D0D">
        <w:rPr>
          <w:rFonts w:cs="Times New Roman"/>
          <w:bCs/>
          <w:color w:val="000000"/>
          <w:szCs w:val="28"/>
          <w:lang w:val="kk-KZ"/>
        </w:rPr>
        <w:t xml:space="preserve"> </w:t>
      </w:r>
      <w:r w:rsidRPr="00384D0D">
        <w:rPr>
          <w:color w:val="000000"/>
          <w:lang w:val="kk-KZ"/>
        </w:rPr>
        <w:t xml:space="preserve">Қазақстан Республикасының Конституциясын, "Бала құқықтары туралы конвенцияны", Қазақстан </w:t>
      </w:r>
      <w:r w:rsidRPr="00384D0D">
        <w:rPr>
          <w:color w:val="000000"/>
          <w:lang w:val="kk-KZ"/>
        </w:rPr>
        <w:lastRenderedPageBreak/>
        <w:t>Республикасының "Білім туралы", "Қазақстан Республикасындағы Баланың құқықтары туралы", "Арнаулы әлеуметтік қызметтер туралы", "Кемтар балаларды әлеуметтік медициналық-педагогикалық және түзеу арқылы қолдау туралы", "Сыбайлас жемқорлыққа қарсы іс-қимыл туралы", "Қазақстан Республикасындағы тіл туралы" Заңдарын және Қазақстан Республикасының білім беруді дамытудың бағыттары;</w:t>
      </w:r>
    </w:p>
    <w:p w:rsidR="00384D0D" w:rsidRPr="00384D0D" w:rsidRDefault="00384D0D" w:rsidP="00384D0D">
      <w:pPr>
        <w:numPr>
          <w:ilvl w:val="0"/>
          <w:numId w:val="2"/>
        </w:numPr>
        <w:tabs>
          <w:tab w:val="left" w:pos="993"/>
        </w:tabs>
        <w:suppressAutoHyphens/>
        <w:ind w:firstLine="709"/>
        <w:jc w:val="both"/>
        <w:rPr>
          <w:color w:val="000000"/>
          <w:lang w:val="kk-KZ"/>
        </w:rPr>
      </w:pPr>
      <w:r w:rsidRPr="00384D0D">
        <w:rPr>
          <w:color w:val="000000"/>
          <w:lang w:val="kk-KZ"/>
        </w:rPr>
        <w:t>ерекше білім берілуіне қажеттілігі бар балаларды психологиялық-педагогикалық сүйемелдеуді ұйымдастыру және мазмұны бойынша білім және ғылым саласындағы уәкілетті орган ұсынған әдістемелік ұсынымдар мен нұсқаулық-әдістемелік материалдар;</w:t>
      </w:r>
    </w:p>
    <w:p w:rsidR="00384D0D" w:rsidRPr="00384D0D" w:rsidRDefault="00384D0D" w:rsidP="00384D0D">
      <w:pPr>
        <w:numPr>
          <w:ilvl w:val="0"/>
          <w:numId w:val="2"/>
        </w:numPr>
        <w:tabs>
          <w:tab w:val="left" w:pos="993"/>
        </w:tabs>
        <w:suppressAutoHyphens/>
        <w:ind w:firstLine="709"/>
        <w:jc w:val="both"/>
        <w:rPr>
          <w:rFonts w:cs="Times New Roman"/>
          <w:color w:val="000000"/>
          <w:szCs w:val="24"/>
          <w:lang w:val="kk-KZ"/>
        </w:rPr>
      </w:pPr>
      <w:r w:rsidRPr="00384D0D">
        <w:rPr>
          <w:rFonts w:cs="Times New Roman"/>
          <w:bCs/>
          <w:color w:val="000000"/>
          <w:szCs w:val="28"/>
          <w:lang w:val="kk-KZ"/>
        </w:rPr>
        <w:t>мектепке дейінгі тәрбие мен оқытудың мемлекеттік жалпыға міндетті стандартын,</w:t>
      </w:r>
    </w:p>
    <w:p w:rsidR="00384D0D" w:rsidRPr="00384D0D" w:rsidRDefault="00384D0D" w:rsidP="00384D0D">
      <w:pPr>
        <w:numPr>
          <w:ilvl w:val="0"/>
          <w:numId w:val="1"/>
        </w:numPr>
        <w:tabs>
          <w:tab w:val="left" w:pos="993"/>
        </w:tabs>
        <w:suppressAutoHyphens/>
        <w:ind w:firstLine="709"/>
        <w:jc w:val="both"/>
        <w:rPr>
          <w:rFonts w:cs="Times New Roman"/>
          <w:bCs/>
          <w:color w:val="000000"/>
          <w:szCs w:val="28"/>
        </w:rPr>
      </w:pPr>
      <w:r w:rsidRPr="00384D0D">
        <w:rPr>
          <w:rFonts w:cs="Times New Roman"/>
          <w:bCs/>
          <w:color w:val="000000"/>
          <w:szCs w:val="28"/>
        </w:rPr>
        <w:t>педагогикалық этика нормаларын;</w:t>
      </w:r>
    </w:p>
    <w:p w:rsidR="00384D0D" w:rsidRPr="00384D0D" w:rsidRDefault="00384D0D" w:rsidP="00384D0D">
      <w:pPr>
        <w:numPr>
          <w:ilvl w:val="0"/>
          <w:numId w:val="1"/>
        </w:numPr>
        <w:tabs>
          <w:tab w:val="left" w:pos="993"/>
        </w:tabs>
        <w:suppressAutoHyphens/>
        <w:ind w:firstLine="709"/>
        <w:jc w:val="both"/>
        <w:rPr>
          <w:rFonts w:cs="Times New Roman"/>
          <w:bCs/>
          <w:color w:val="000000"/>
          <w:szCs w:val="28"/>
        </w:rPr>
      </w:pPr>
      <w:r w:rsidRPr="00384D0D">
        <w:rPr>
          <w:rFonts w:cs="Times New Roman"/>
          <w:bCs/>
          <w:color w:val="000000"/>
          <w:szCs w:val="28"/>
        </w:rPr>
        <w:t>балалардың өмірі мен денсаулығын қорғау бойынша нұсқаулық талаптарды;</w:t>
      </w:r>
    </w:p>
    <w:p w:rsidR="00384D0D" w:rsidRPr="00384D0D" w:rsidRDefault="00384D0D" w:rsidP="00384D0D">
      <w:pPr>
        <w:numPr>
          <w:ilvl w:val="0"/>
          <w:numId w:val="1"/>
        </w:numPr>
        <w:tabs>
          <w:tab w:val="left" w:pos="993"/>
        </w:tabs>
        <w:suppressAutoHyphens/>
        <w:ind w:firstLine="709"/>
        <w:jc w:val="left"/>
        <w:rPr>
          <w:rFonts w:cs="Times New Roman"/>
          <w:bCs/>
          <w:color w:val="000000"/>
          <w:szCs w:val="28"/>
          <w:lang w:val="kk-KZ"/>
        </w:rPr>
      </w:pPr>
      <w:r w:rsidRPr="00384D0D">
        <w:rPr>
          <w:rFonts w:cs="Times New Roman"/>
          <w:bCs/>
          <w:color w:val="000000"/>
          <w:szCs w:val="28"/>
        </w:rPr>
        <w:t>еңбек заңнамасының негіздері, ішкі еңбек тәртібінің ережелері, еңбекті қорғаудың, техника қауіпсіздігі және өртке қарсы қорғанудың ережелері мен нормаларын, санитариялық ережелер мен нормаларды</w:t>
      </w:r>
      <w:r w:rsidRPr="00384D0D">
        <w:rPr>
          <w:rFonts w:cs="Times New Roman"/>
          <w:bCs/>
          <w:color w:val="000000"/>
          <w:szCs w:val="28"/>
          <w:lang w:val="kk-KZ"/>
        </w:rPr>
        <w:t>.</w:t>
      </w:r>
    </w:p>
    <w:p w:rsidR="00384D0D" w:rsidRPr="00384D0D" w:rsidRDefault="00384D0D" w:rsidP="00384D0D">
      <w:pPr>
        <w:tabs>
          <w:tab w:val="left" w:pos="993"/>
        </w:tabs>
        <w:suppressAutoHyphens/>
        <w:jc w:val="left"/>
        <w:rPr>
          <w:rFonts w:cs="Times New Roman"/>
          <w:bCs/>
          <w:color w:val="000000"/>
          <w:szCs w:val="28"/>
          <w:lang w:val="kk-KZ"/>
        </w:rPr>
      </w:pPr>
    </w:p>
    <w:p w:rsidR="00384D0D" w:rsidRPr="00384D0D" w:rsidRDefault="00384D0D" w:rsidP="00384D0D">
      <w:pPr>
        <w:ind w:firstLine="851"/>
        <w:jc w:val="both"/>
        <w:rPr>
          <w:rFonts w:cs="Times New Roman"/>
          <w:b/>
          <w:bCs/>
          <w:color w:val="000000"/>
          <w:szCs w:val="28"/>
          <w:lang w:val="kk-KZ"/>
        </w:rPr>
      </w:pPr>
      <w:r w:rsidRPr="00384D0D">
        <w:rPr>
          <w:rFonts w:cs="Times New Roman"/>
          <w:b/>
          <w:bCs/>
          <w:color w:val="000000"/>
          <w:szCs w:val="28"/>
          <w:lang w:val="kk-KZ"/>
        </w:rPr>
        <w:t xml:space="preserve">Біліктілікке қойылатын талаптар: </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жоғары педагогикалық білімі және (немесе) техникалық және кәсіптік, орта білімнен кейінгі (педагогикалық) білімі немесе педагогикалық қайта даярлығын растайтын құжат, жұмыс стажына талап қойылмайды;</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және (немесе) біліктілігінің орта және жоғары деңгейі болған кезде мамандығы бойынша жұмыс өтілі: педагог-модератор үшін кемінде 2 жыл, педагог-сарапшы үшін кемінде 3 жыл, педагог-зерттеуші үшін кемінде 4 жыл;</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және (немесе) біліктілігінің жоғары деңгейі болған кезде педагог-шебер үшін мамандығы бойынша жұмыс өтілі – 5 жыл.</w:t>
      </w:r>
    </w:p>
    <w:p w:rsidR="00384D0D" w:rsidRPr="00384D0D" w:rsidRDefault="00384D0D" w:rsidP="00384D0D">
      <w:pPr>
        <w:ind w:firstLine="851"/>
        <w:jc w:val="both"/>
        <w:rPr>
          <w:rFonts w:cs="Times New Roman"/>
          <w:b/>
          <w:bCs/>
          <w:color w:val="000000"/>
          <w:szCs w:val="28"/>
          <w:lang w:val="kk-KZ"/>
        </w:rPr>
      </w:pPr>
      <w:r w:rsidRPr="00384D0D">
        <w:rPr>
          <w:rFonts w:cs="Times New Roman"/>
          <w:b/>
          <w:bCs/>
          <w:color w:val="000000"/>
          <w:szCs w:val="28"/>
          <w:lang w:val="kk-KZ"/>
        </w:rPr>
        <w:t>Кәсіби құзыреттілікті айқындай отырып, біліктілікке қойылатын талаптар:</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1) "педагог":</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эмоционалды-еріктік саласы, зерде, көру, есту, тірек-қимыл аппараты бұзылған білім алушыларға ұйымдасқан оқу және түзету-дамыту қызметінің барлық түрлерінде орын ауыстыру, өзіне-өзі қызмет көрсету кезінде ілесіп жүру керек;</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әр түрлі нанымдар мен көзқарастарға төзімділік, білім беру процесіне қатысушылардың мәдени алуан түрлілігіне ашықтық таныту және инклюзивті білім беруді, оның ішінде қоғамның ерекше білім берілуіне қажеттілігі бар адамдарға толерантты көзқарасын насихаттауды жүзеге асыру;</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2) "педагог-модератор":</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"педагог" біліктілігіне ұсынылатын кәсіби құзыреттіліктері, сондай-ақ:</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дамуындағы ауытқуларды психологиялық-педагогикалық диагностика-лаудың заманауи әдістерін білу;</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мектепке дейінгі білім беру ұйымдарында білім алушылардың білім алу қажеттіліктерін бағалау дағдысының болуы;</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lastRenderedPageBreak/>
        <w:t>тәрбиешінің басшылығымен психологиялық-медициналық-педагогикалық консультацияның (бұдан әрі – ПМПК), консилиумның ұсынымдарын орындау және білім беру және түзету-дамыту процесінде ерекше білім берілуіне қажеттілігі бар білім алушыларды жеке психологиялық-педагогикалық сүйемелдеуді ұйымдастыру;</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3) "педагог-сарапшы":</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"педагог-модератор" біліктілігіне ұсынылатын кәсіби құзыреттіліктері, сондай-ақ:</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дамуындағы ауытқуларды психологиялық-педагогикалық диагностика-лаудың заманауи әдістерін білу;</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білім беру ұйымдарында білім алушылардың білім алу қажеттіліктерін бағалау дағдысының болуы;</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педагогтің басшылығымен ПМПК, мектеп консилиумының ұсынымдарын орындау және білім беру және түзету-дамыту процесінде ерекше білім берілуіне қажеттілігі бар білім алушыларды жеке психологиялық-педагогикалық сүйемелдеуді ұйымдастыру;</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дамуындағы ауытқуларды психологиялық-педагогикалық диагностикалау әдістерін қолдану, психологиялық-педагогикалық тексеру нәтижелерін жүргізу және талдау;</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білім алушылардың білім алу қажеттіліктеріне байланысты білім беру бағдарламаларын бейімдеудің, жеке-дамытушы (мінез-құлық) бағдарламаларды әзірлеу мен іске асырудың кәсіби құзыреттіліктеріне ие болу;</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ерекше білім берілуіне қажеттілігі бар баланы тәрбиелеу, дамыту және оқыту мәселелері бойынша консультация беру;</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4) "педагог-зерттеуші":</w:t>
      </w:r>
    </w:p>
    <w:p w:rsidR="00384D0D" w:rsidRPr="00384D0D" w:rsidRDefault="00384D0D" w:rsidP="00384D0D">
      <w:pPr>
        <w:ind w:right="-144" w:firstLine="851"/>
        <w:jc w:val="both"/>
        <w:rPr>
          <w:rFonts w:cs="Times New Roman"/>
          <w:bCs/>
          <w:color w:val="000000"/>
          <w:szCs w:val="28"/>
          <w:lang w:val="kk-KZ"/>
        </w:rPr>
      </w:pPr>
      <w:r w:rsidRPr="00384D0D">
        <w:rPr>
          <w:rFonts w:cs="Times New Roman"/>
          <w:bCs/>
          <w:color w:val="000000"/>
          <w:szCs w:val="28"/>
          <w:lang w:val="kk-KZ"/>
        </w:rPr>
        <w:t>"педагог-сарапшы" біліктілігіне ұсынылатын кәсіби құзыреттері, сондай-ақ:</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дамуындағы ауытқуларды психологиялық-педагогикалық диагностика-лаудың заманауи әдістерін білу;</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мектепке дейінгі білім беру ұйымдарында білім алушылардың білім алу қажеттіліктерін бағалау дағдысының болуы;</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тәрбиешінің басшылығымен ПМПК, консилиум ұсынымдарын орындау және білім беру және түзету-дамыту процесінде ерекше білім беру қажеттіліктері бар білім алушыларды жеке психологиялық-педагогикалық сүйемелдеуді ұйымдастыру.</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ерекше білім беру қажеттіліктері бар білім алушыларды жеке психологиялық-педагогикалық сүйемелдеудің мазмұны мен технологиялары бойынша кәсіби құзыреттілікке ие болу;</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мектепке дейінгі білім беру ұйымдарында педагог-ассистенттің жұмысын үйлестіру дағдысының болуы (жеке білім беру және түзету-дамыту бағдарламаларын бейімдеу және іске асыру, ұйымдастырылған қызметтің барлық түрлерінде түзету-дамыту қолдауын көрсету бойынша);</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педагог-ассистенттер қызметінің тиімділігіне мониторинг жүргізу;</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инновациялық педагогикалық және ақпараттық-коммуникациялық технологияларды пайдалана отырып, мотивациялық, диагностикалық, түзету, коммуникативтік, консультациялық, әдістемелік қызметті жүзеге асыру, жеке білім беру және түзету-дамыту бағдарламаларын сынақтан өткізу бойынша жұмысты жүргізу;</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барлық деңгейдегі инклюзивті білім берудің озық тәжірибесін зерделеу және енгізу;</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lastRenderedPageBreak/>
        <w:t>5) "педагог-шебер":</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"педагог-зерттеуші" біліктілігіне қойылатын жалпы талаптарға, сондай-ақ:</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ерекше білім беру қажеттіліктері бар білім алушыларды жеке психологиялық-педагогикалық сүйемелдеудің мазмұны мен технологиялары бойынша кәсіби құзыреттілікке ие болу;</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педагог-ассистенттер қызметінің тиімділігіне мониторинг жүргізу;</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инновациялық педагогикалық және ақпараттық-коммуникациялық технологияларды пайдалана отырып, мотивациялық, диагностикалық, түзету, коммуникативтік, консультациялық, әдістемелік қызметті жүзеге асыру, жеке білім беру және түзету-дамыту бағдарламаларын сынақтан өткізу бойынша жұмысты жүргізу;</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барлық деңгейдегі инклюзивті білім берудің озық тәжірибесін зерделеу және енгізу;</w:t>
      </w:r>
    </w:p>
    <w:p w:rsidR="00384D0D" w:rsidRPr="00384D0D" w:rsidRDefault="00384D0D" w:rsidP="00384D0D">
      <w:pPr>
        <w:ind w:firstLine="851"/>
        <w:jc w:val="both"/>
        <w:rPr>
          <w:rFonts w:cs="Times New Roman"/>
          <w:bCs/>
          <w:color w:val="000000"/>
          <w:szCs w:val="28"/>
          <w:lang w:val="kk-KZ"/>
        </w:rPr>
      </w:pPr>
      <w:r w:rsidRPr="00384D0D">
        <w:rPr>
          <w:rFonts w:cs="Times New Roman"/>
          <w:bCs/>
          <w:color w:val="000000"/>
          <w:szCs w:val="28"/>
          <w:lang w:val="kk-KZ"/>
        </w:rPr>
        <w:t xml:space="preserve">облыстық оқу-әдістемелік кеңесте және </w:t>
      </w:r>
      <w:r w:rsidRPr="00384D0D">
        <w:rPr>
          <w:color w:val="000000"/>
          <w:lang w:val="kk-KZ"/>
        </w:rPr>
        <w:t>республикалық оқу-әдістемелік кеңесте</w:t>
      </w:r>
      <w:r w:rsidRPr="00384D0D">
        <w:rPr>
          <w:rFonts w:cs="Times New Roman"/>
          <w:b/>
          <w:sz w:val="22"/>
          <w:lang w:val="kk-KZ"/>
        </w:rPr>
        <w:t xml:space="preserve">  (</w:t>
      </w:r>
      <w:r w:rsidRPr="00384D0D">
        <w:rPr>
          <w:rFonts w:cs="Times New Roman"/>
          <w:bCs/>
          <w:color w:val="000000"/>
          <w:szCs w:val="28"/>
          <w:lang w:val="kk-KZ"/>
        </w:rPr>
        <w:t>РОӘК-те) мақұлданған әдістемелік материалдардың болуы.</w:t>
      </w:r>
    </w:p>
    <w:p w:rsidR="00384D0D" w:rsidRPr="00384D0D" w:rsidRDefault="00384D0D" w:rsidP="00384D0D">
      <w:pPr>
        <w:jc w:val="both"/>
        <w:rPr>
          <w:lang w:val="kk-KZ"/>
        </w:rPr>
      </w:pPr>
    </w:p>
    <w:p w:rsidR="002532BD" w:rsidRPr="00384D0D" w:rsidRDefault="002532BD">
      <w:pPr>
        <w:rPr>
          <w:lang w:val="kk-KZ"/>
        </w:rPr>
      </w:pPr>
    </w:p>
    <w:sectPr w:rsidR="002532BD" w:rsidRPr="00384D0D" w:rsidSect="009B42A5">
      <w:pgSz w:w="11906" w:h="16838"/>
      <w:pgMar w:top="709" w:right="851" w:bottom="709"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AA0C18"/>
    <w:multiLevelType w:val="hybridMultilevel"/>
    <w:tmpl w:val="3022DCD0"/>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15:restartNumberingAfterBreak="0">
    <w:nsid w:val="4D113B63"/>
    <w:multiLevelType w:val="hybridMultilevel"/>
    <w:tmpl w:val="77A8F61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D0D"/>
    <w:rsid w:val="00020753"/>
    <w:rsid w:val="0005771F"/>
    <w:rsid w:val="00112B86"/>
    <w:rsid w:val="00144D63"/>
    <w:rsid w:val="00154A6B"/>
    <w:rsid w:val="001D09A7"/>
    <w:rsid w:val="00212A02"/>
    <w:rsid w:val="002532BD"/>
    <w:rsid w:val="00384D0D"/>
    <w:rsid w:val="005B5E4F"/>
    <w:rsid w:val="005E0EEA"/>
    <w:rsid w:val="006514EE"/>
    <w:rsid w:val="00781C28"/>
    <w:rsid w:val="007975F9"/>
    <w:rsid w:val="0084486B"/>
    <w:rsid w:val="008F079E"/>
    <w:rsid w:val="00944743"/>
    <w:rsid w:val="00A2178F"/>
    <w:rsid w:val="00A464D6"/>
    <w:rsid w:val="00A762FE"/>
    <w:rsid w:val="00A8736F"/>
    <w:rsid w:val="00A947A2"/>
    <w:rsid w:val="00AC5340"/>
    <w:rsid w:val="00B17C84"/>
    <w:rsid w:val="00C6000F"/>
    <w:rsid w:val="00CF7C2B"/>
    <w:rsid w:val="00D526FA"/>
    <w:rsid w:val="00DD0941"/>
    <w:rsid w:val="00DE08E9"/>
    <w:rsid w:val="00E1650A"/>
    <w:rsid w:val="00E85C4E"/>
    <w:rsid w:val="00F44221"/>
    <w:rsid w:val="00FE5C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EFEF4"/>
  <w15:chartTrackingRefBased/>
  <w15:docId w15:val="{DB621F34-F6A3-4138-9D4B-20CD40C4B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1232</Words>
  <Characters>7023</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2023-12-12T05:02:00Z</dcterms:created>
  <dcterms:modified xsi:type="dcterms:W3CDTF">2023-12-12T05:52:00Z</dcterms:modified>
</cp:coreProperties>
</file>